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47" w:rsidRPr="00880C47" w:rsidRDefault="00453472" w:rsidP="002F5A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F5ACD">
        <w:rPr>
          <w:noProof/>
          <w:lang w:eastAsia="ru-RU"/>
        </w:rPr>
        <w:drawing>
          <wp:inline distT="0" distB="0" distL="0" distR="0">
            <wp:extent cx="5940425" cy="8172452"/>
            <wp:effectExtent l="19050" t="0" r="3175" b="0"/>
            <wp:docPr id="1" name="Рисунок 1" descr="C:\Users\1\Desktop\Положение о закупке-Айгу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закупке-Айгул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C47" w:rsidRPr="00880C47" w:rsidRDefault="00880C47" w:rsidP="00880C47">
      <w:pPr>
        <w:ind w:left="360"/>
        <w:jc w:val="both"/>
      </w:pPr>
      <w:r w:rsidRPr="00880C47">
        <w:t xml:space="preserve">7.1. </w:t>
      </w:r>
      <w:proofErr w:type="gramStart"/>
      <w:r w:rsidRPr="00880C47">
        <w:t xml:space="preserve">При осуществлении закупок предоставляется национальный режим, обеспечивающий происходящему из иностранного государства или группы иностранных государств (далее - </w:t>
      </w:r>
      <w:r w:rsidRPr="00880C47">
        <w:lastRenderedPageBreak/>
        <w:t>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</w:t>
      </w:r>
      <w:proofErr w:type="gramEnd"/>
      <w:r w:rsidRPr="00880C47">
        <w:t xml:space="preserve"> мер, предусмотренных пунктом 1 части 2 статьи 3.1-4 Федерального закона № 223-ФЗ. </w:t>
      </w:r>
      <w:proofErr w:type="gramStart"/>
      <w:r w:rsidRPr="00880C47">
        <w:t>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</w:t>
      </w:r>
      <w:proofErr w:type="gramEnd"/>
      <w:r w:rsidRPr="00880C47">
        <w:t>, работой, услугой, соответственно выполняемой, оказываемой российским лицом.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7.2. Принятие Правительством Российской Федерации мер, предусмотренных пунктом 1 части 2 статьи 3.1-4 Федерального закона № 223-ФЗ, допускается в случаях, при которых международным договором Российской Федерации предусматривается возможность </w:t>
      </w:r>
      <w:proofErr w:type="spellStart"/>
      <w:r w:rsidRPr="00880C47">
        <w:t>непредоставления</w:t>
      </w:r>
      <w:proofErr w:type="spellEnd"/>
      <w:r w:rsidRPr="00880C47">
        <w:t xml:space="preserve"> национального режима товару, происходящему из иностранного государства, работе, услуге, соответственно выполняемой, оказываемой зарегистрированным на территории иностранного государства лицом.</w:t>
      </w:r>
    </w:p>
    <w:p w:rsidR="00880C47" w:rsidRPr="00880C47" w:rsidRDefault="00880C47" w:rsidP="00880C47">
      <w:pPr>
        <w:ind w:left="360"/>
        <w:jc w:val="both"/>
      </w:pPr>
      <w:r w:rsidRPr="00880C47">
        <w:t>7.3. При осуществлении закупки товара:</w:t>
      </w:r>
    </w:p>
    <w:p w:rsidR="00880C47" w:rsidRPr="00880C47" w:rsidRDefault="00880C47" w:rsidP="00880C47">
      <w:pPr>
        <w:ind w:left="360"/>
        <w:jc w:val="both"/>
      </w:pPr>
      <w:r w:rsidRPr="00880C47">
        <w:t>1) если Правительством Российской Федерации установлен предусмотренный подпунктом «а» пункта 1 части 2 статьи 3.1-4 Федерального закона № 223-ФЗ запрет закупок товара, не допускаются:</w:t>
      </w:r>
    </w:p>
    <w:p w:rsidR="00880C47" w:rsidRPr="00880C47" w:rsidRDefault="00880C47" w:rsidP="00880C47">
      <w:pPr>
        <w:ind w:left="360"/>
        <w:jc w:val="both"/>
      </w:pPr>
      <w:r w:rsidRPr="00880C47">
        <w:t>а) заключение договора на поставку такого товара;</w:t>
      </w:r>
    </w:p>
    <w:p w:rsidR="00880C47" w:rsidRPr="00880C47" w:rsidRDefault="00880C47" w:rsidP="00880C47">
      <w:pPr>
        <w:ind w:left="360"/>
        <w:jc w:val="both"/>
      </w:pPr>
      <w:r w:rsidRPr="00880C47">
        <w:t>б) при исполнении договора замена такого товара на происходящий из иностранного государства товар, в отношении которого установлен данный запрет;</w:t>
      </w:r>
    </w:p>
    <w:p w:rsidR="00880C47" w:rsidRPr="00880C47" w:rsidRDefault="00880C47" w:rsidP="00880C47">
      <w:pPr>
        <w:ind w:left="360"/>
        <w:jc w:val="both"/>
      </w:pPr>
      <w:r w:rsidRPr="00880C47">
        <w:t>2) если Правительством Российской Федерации установлено предусмотренное подпунктом «б» пункта 1 части 2 статьи 3.1-4 Федерального закона № 223-ФЗ ограничение закупок товара, не допускаются: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а) заключение договора на поставку товара, происходящего из иностранного государства, если поданы заявка на участие в закупке, окончательное предложение, признанные по результатам их рассмотрения соответствующими требованиям положения о закупке, извещения 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 и содержащие предложения о поставке товара российского происхождения;</w:t>
      </w:r>
      <w:proofErr w:type="gramEnd"/>
    </w:p>
    <w:p w:rsidR="00880C47" w:rsidRPr="00880C47" w:rsidRDefault="00880C47" w:rsidP="00880C47">
      <w:pPr>
        <w:ind w:left="360"/>
        <w:jc w:val="both"/>
      </w:pPr>
      <w:r w:rsidRPr="00880C47"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происхождения;</w:t>
      </w:r>
    </w:p>
    <w:p w:rsidR="00880C47" w:rsidRPr="00880C47" w:rsidRDefault="00880C47" w:rsidP="00880C47">
      <w:pPr>
        <w:ind w:left="360"/>
        <w:jc w:val="both"/>
      </w:pPr>
      <w:r w:rsidRPr="00880C47">
        <w:lastRenderedPageBreak/>
        <w:t>3) если Правительством Российской Федерации установлено предусмотренное подпунктом «в» пункта 1 части 2 статьи 3.1-4 Федерального закона № 223-ФЗ преимущество в отношении товара российского происхождения: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а) при рассмотрении, оценке, сопоставлении заявок на участие в закупке, окончательных предложений осуществляется снижение на пятнадцать процентов ценового предложения, поданного в соответствии с настоящим Федеральным законом и положением о закупке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</w:t>
      </w:r>
      <w:proofErr w:type="gramEnd"/>
      <w:r w:rsidRPr="00880C47">
        <w:t xml:space="preserve"> заключение договора;</w:t>
      </w:r>
    </w:p>
    <w:p w:rsidR="00880C47" w:rsidRPr="00880C47" w:rsidRDefault="00880C47" w:rsidP="00880C47">
      <w:pPr>
        <w:ind w:left="360"/>
        <w:jc w:val="both"/>
      </w:pPr>
      <w:r w:rsidRPr="00880C47">
        <w:t>б) в случае заключения договора с участником закупки, указанным в подпункте «а» настоящего пункта, договор заключается без учета снижения либо увеличения ценового предложения, осуществленных в соответствии с подпунктом «а» настоящего пункта;</w:t>
      </w:r>
    </w:p>
    <w:p w:rsidR="00880C47" w:rsidRPr="00880C47" w:rsidRDefault="00880C47" w:rsidP="00880C47">
      <w:pPr>
        <w:ind w:left="360"/>
        <w:jc w:val="both"/>
      </w:pPr>
      <w:r w:rsidRPr="00880C47">
        <w:t>в)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:rsidR="00880C47" w:rsidRPr="00880C47" w:rsidRDefault="00880C47" w:rsidP="00880C47">
      <w:pPr>
        <w:ind w:left="360"/>
        <w:jc w:val="both"/>
      </w:pPr>
      <w:r w:rsidRPr="00880C47">
        <w:t>7.4. При осуществлении закупки работы, услуги: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1) если Правительством Российской Федерации установлен предусмотренный подпунктом «а» пункта 1 части 2 статьи 3.1-4 Федерального закона № 223-ФЗ запрет закупки </w:t>
      </w:r>
      <w:proofErr w:type="gramStart"/>
      <w:r w:rsidRPr="00880C47">
        <w:t>таких</w:t>
      </w:r>
      <w:proofErr w:type="gramEnd"/>
      <w:r w:rsidRPr="00880C47">
        <w:t xml:space="preserve"> работы, услуги, соответственно выполняемой, оказываемой иностранным лицом, не допускаются:</w:t>
      </w:r>
    </w:p>
    <w:p w:rsidR="00880C47" w:rsidRPr="00880C47" w:rsidRDefault="00880C47" w:rsidP="00880C47">
      <w:pPr>
        <w:ind w:left="360"/>
        <w:jc w:val="both"/>
      </w:pPr>
      <w:r w:rsidRPr="00880C47">
        <w:t>а) заключение договора на выполнение такой работы, оказание такой услуги с подрядчиком (исполнителем), являющимся иностранным лицом;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б) перемена подрядчика (исполнителя)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запрет;</w:t>
      </w:r>
      <w:proofErr w:type="gramEnd"/>
    </w:p>
    <w:p w:rsidR="00880C47" w:rsidRPr="00880C47" w:rsidRDefault="00880C47" w:rsidP="00880C47">
      <w:pPr>
        <w:ind w:left="360"/>
        <w:jc w:val="both"/>
      </w:pPr>
      <w:r w:rsidRPr="00880C47">
        <w:t xml:space="preserve">2) если Правительством Российской Федерации установлено предусмотренное подпунктом «б» пункта 1 части 2 статьи 3.1-4 Федерального закона № 223-ФЗ ограничение закупки </w:t>
      </w:r>
      <w:proofErr w:type="gramStart"/>
      <w:r w:rsidRPr="00880C47">
        <w:t>таких</w:t>
      </w:r>
      <w:proofErr w:type="gramEnd"/>
      <w:r w:rsidRPr="00880C47">
        <w:t xml:space="preserve"> работы, услуги, соответственно выполняемой, оказываемой иностранным лицом, не допускаются: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а) заключение договора с участником закупки, являющимся иностранным лицом, если российским лицом поданы заявка на участие в закупке, окончательное предложение, признанные по результатам их рассмотрения соответствующими требованиям положения о закупке, извещения 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закупки);</w:t>
      </w:r>
      <w:proofErr w:type="gramEnd"/>
    </w:p>
    <w:p w:rsidR="00880C47" w:rsidRDefault="00880C47" w:rsidP="00880C47">
      <w:pPr>
        <w:ind w:left="360"/>
        <w:jc w:val="both"/>
      </w:pPr>
      <w:proofErr w:type="gramStart"/>
      <w:r w:rsidRPr="00880C47">
        <w:t>б)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  <w:proofErr w:type="gramEnd"/>
    </w:p>
    <w:p w:rsidR="00880C47" w:rsidRPr="00880C47" w:rsidRDefault="00880C47" w:rsidP="00880C47">
      <w:pPr>
        <w:ind w:left="360"/>
        <w:jc w:val="both"/>
        <w:rPr>
          <w:b/>
        </w:rPr>
      </w:pPr>
      <w:r w:rsidRPr="00880C47">
        <w:rPr>
          <w:b/>
        </w:rPr>
        <w:lastRenderedPageBreak/>
        <w:t>9. Разъяснения положений извещения об осуществлении конкурентной закупки, запроса оферт в электронной форме и (или) документации о закупке и внесение в них изменений</w:t>
      </w:r>
    </w:p>
    <w:p w:rsidR="00880C47" w:rsidRPr="00880C47" w:rsidRDefault="00880C47" w:rsidP="00880C47">
      <w:pPr>
        <w:ind w:left="360"/>
        <w:jc w:val="both"/>
      </w:pPr>
      <w:r w:rsidRPr="00880C47">
        <w:t>9.1. Любой участник конкурентной закупки, запроса оферт в электронной форме вправе направить заказчику в порядке, предусмотренном Законом № 223 ФЗ и настоящим Положением, запрос о даче разъяснений положений извещения и (или) документации о закупке (далее также – запрос).</w:t>
      </w:r>
    </w:p>
    <w:p w:rsidR="00880C47" w:rsidRPr="00880C47" w:rsidRDefault="00880C47" w:rsidP="00880C47">
      <w:pPr>
        <w:ind w:left="360"/>
        <w:jc w:val="both"/>
      </w:pPr>
      <w:r w:rsidRPr="00880C47">
        <w:t>9.2. В случае проведения открытого конкурса, открытого аукциона, запрос о даче разъяснений положений извещения и (или) документации о закупке подается в письменной форме на почтовый адрес, указанный в извещении, либо в форме электронного документа на адрес электронной почты, указанный в извещении. При осуществлении закупок в электронной форме запрос подается в форме электронного документа с использованием функционала электронной площадки.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Запрос должен быть направлен в срок, не </w:t>
      </w:r>
      <w:proofErr w:type="gramStart"/>
      <w:r w:rsidRPr="00880C47">
        <w:t>позднее</w:t>
      </w:r>
      <w:proofErr w:type="gramEnd"/>
      <w:r w:rsidRPr="00880C47">
        <w:t xml:space="preserve"> чем за три рабочих дня до даты окончания срока подачи заявок на участие в проведении процедуры закупки. В случае если запрос был направлен в нарушение указанного срока, заказчик имеет право не давать разъяснения по такому запросу.</w:t>
      </w:r>
    </w:p>
    <w:p w:rsidR="00880C47" w:rsidRPr="00880C47" w:rsidRDefault="00880C47" w:rsidP="00880C47">
      <w:pPr>
        <w:ind w:left="360"/>
        <w:jc w:val="both"/>
      </w:pPr>
      <w:r w:rsidRPr="00880C47">
        <w:t>9.3.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запрос. В случае необходимости лицу, подавшему запрос в письменной форме, проставляется отметка о его получении с указанием даты и времени его получения.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9.4. В течение трех рабочих дней </w:t>
      </w:r>
      <w:proofErr w:type="gramStart"/>
      <w:r w:rsidRPr="00880C47">
        <w:t>с даты поступления</w:t>
      </w:r>
      <w:proofErr w:type="gramEnd"/>
      <w:r w:rsidRPr="00880C47">
        <w:t xml:space="preserve"> запроса, указанного в пункте 9.1 настоящего Положения, заказчик осуществляет разъяснение положений документации и извещения о закупке и размещает его в ЕИС с указанием предмета запроса, но без указания участника такой закупки, от которого поступил указанный запрос. Разъяснения положений документации и извещения о закупке не должны изменять предмет такой закупки и существенные условия проекта договора.</w:t>
      </w:r>
    </w:p>
    <w:p w:rsidR="00880C47" w:rsidRPr="00880C47" w:rsidRDefault="00880C47" w:rsidP="00880C47">
      <w:pPr>
        <w:ind w:left="360"/>
        <w:jc w:val="both"/>
      </w:pPr>
      <w:r w:rsidRPr="00880C47">
        <w:t>9.5.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закупке, документацию о закупке. Изменение предмета закупки, увеличение размера обеспечения заявок на участие в закупке не допускаются.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9.6. Изменения, вносимые в извещение, документацию о закупке, размещаются заказчиком в ЕИС не позднее чем в течение трех дней со дня принятия решения о внесении указанных изменений. 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В случае внесения изменений в извещение, документацию о закупке срок подачи заявок на участие в такой закупке должен быть продлен таким образом,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закупке, установленного настоящим Положением для данного способа закупки.</w:t>
      </w:r>
      <w:proofErr w:type="gramEnd"/>
    </w:p>
    <w:p w:rsidR="00880C47" w:rsidRPr="00880C47" w:rsidRDefault="00880C47" w:rsidP="00880C47">
      <w:pPr>
        <w:ind w:left="360"/>
        <w:jc w:val="both"/>
      </w:pPr>
      <w:r w:rsidRPr="00880C47">
        <w:t>9.7. Рекомендуемая форма запроса на предоставление разъяснений положений извещения, положений документации о закупке может быть установлена заказчиком в документации о закупке.</w:t>
      </w:r>
      <w:r w:rsidRPr="00880C47">
        <w:br w:type="page"/>
      </w:r>
    </w:p>
    <w:p w:rsidR="00880C47" w:rsidRPr="00880C47" w:rsidRDefault="00880C47" w:rsidP="00880C47">
      <w:pPr>
        <w:ind w:left="360"/>
        <w:jc w:val="both"/>
      </w:pPr>
    </w:p>
    <w:p w:rsidR="00880C47" w:rsidRPr="00880C47" w:rsidRDefault="00880C47" w:rsidP="00880C47">
      <w:pPr>
        <w:ind w:left="360"/>
        <w:jc w:val="both"/>
      </w:pPr>
      <w:r w:rsidRPr="00880C47">
        <w:t xml:space="preserve">3) если Правительством Российской Федерации установлено предусмотренное подпунктом «в» пункта 1 части 2 статьи 3.1-4 Федерального закона № 223-ФЗ преимущество в отношении </w:t>
      </w:r>
      <w:proofErr w:type="gramStart"/>
      <w:r w:rsidRPr="00880C47">
        <w:t>таких</w:t>
      </w:r>
      <w:proofErr w:type="gramEnd"/>
      <w:r w:rsidRPr="00880C47">
        <w:t xml:space="preserve"> работы, услуги, соответственно выполняемой, оказываемой российским лицом:</w:t>
      </w:r>
    </w:p>
    <w:p w:rsidR="00880C47" w:rsidRPr="00880C47" w:rsidRDefault="00880C47" w:rsidP="00880C47">
      <w:pPr>
        <w:ind w:left="360"/>
        <w:jc w:val="both"/>
      </w:pPr>
      <w:proofErr w:type="gramStart"/>
      <w:r w:rsidRPr="00880C47">
        <w:t>а) при рассмотрении, оценке, сопоставлении заявок на участие в конкурентной закупке, заявок на участие в неконкурентной закупке, окончательных предложений осуществляется снижение на пятнадцать процентов ценового предложения, поданного в соответствии с настоящим Федеральным законом и положением о закупке участником закупки, являющимся российским лицом, либо увеличение на пятнадцать процентов ценового предложения этого участника закупки в случае подачи им предложения о размере платы</w:t>
      </w:r>
      <w:proofErr w:type="gramEnd"/>
      <w:r w:rsidRPr="00880C47">
        <w:t xml:space="preserve">, </w:t>
      </w:r>
      <w:proofErr w:type="gramStart"/>
      <w:r w:rsidRPr="00880C47">
        <w:t>подлежащей</w:t>
      </w:r>
      <w:proofErr w:type="gramEnd"/>
      <w:r w:rsidRPr="00880C47">
        <w:t xml:space="preserve"> внесению за заключение с ним договора;</w:t>
      </w:r>
    </w:p>
    <w:p w:rsidR="00880C47" w:rsidRPr="00880C47" w:rsidRDefault="00880C47" w:rsidP="00880C47">
      <w:pPr>
        <w:ind w:left="360"/>
        <w:jc w:val="both"/>
      </w:pPr>
      <w:r w:rsidRPr="00880C47">
        <w:t>б) в случае заключения договора с участником закупки, указанным в подпункте «а» настоящего пункта, договор заключается без учета снижения либо увеличения ценового предложения, осуществленных в соответствии с подпунктом «а» настоящего пункта;</w:t>
      </w:r>
    </w:p>
    <w:p w:rsidR="00880C47" w:rsidRPr="00880C47" w:rsidRDefault="00880C47" w:rsidP="00880C47">
      <w:pPr>
        <w:ind w:left="360"/>
        <w:jc w:val="both"/>
      </w:pPr>
      <w:r w:rsidRPr="00880C47">
        <w:t>в) перемена подрядчика (исполнителя) (в случае, если эта перемена допускается гражданским законодательством), с которым заключен договор, допускается исключительно на российское лицо, если договор заключен с российским лицом.</w:t>
      </w:r>
    </w:p>
    <w:p w:rsidR="00880C47" w:rsidRPr="00880C47" w:rsidRDefault="00880C47" w:rsidP="00880C47">
      <w:pPr>
        <w:ind w:left="360"/>
        <w:jc w:val="both"/>
      </w:pPr>
      <w:r w:rsidRPr="00880C47">
        <w:t>7.5. Рассмотрение предусмотренных частью 6 статьи 3.1-4 Федерального закона № 223-ФЗ отчетов об объеме закупок товаров российского происхождения, работ, услуг, соответственно выполняемых, оказываемых российскими лицами,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года, следующего за отчетным годом.</w:t>
      </w:r>
    </w:p>
    <w:p w:rsidR="00880C47" w:rsidRPr="00880C47" w:rsidRDefault="00880C47" w:rsidP="00880C47">
      <w:pPr>
        <w:ind w:left="360"/>
        <w:jc w:val="both"/>
      </w:pPr>
      <w:r w:rsidRPr="00880C47">
        <w:t xml:space="preserve">7.6. </w:t>
      </w:r>
      <w:proofErr w:type="gramStart"/>
      <w:r w:rsidRPr="00880C47">
        <w:t>Правительство Российской Федерации устанавливает требования к форме и содержанию отчета об объеме закупок товаров российского происхождения, работ, услуг, соответственно выполняемых, оказываемых российскими лицами, порядок формирования и размещения такого отчета в единой информационной системе, на официальном сайте единой информационной системы в информационно-телекоммуникационной сети «Интернет» (далее - официальный сайт), порядок предоставления федеральному органу исполнительной власти, указанному в части 7 статьи 3.1-4 Федерального</w:t>
      </w:r>
      <w:proofErr w:type="gramEnd"/>
      <w:r w:rsidRPr="00880C47">
        <w:t xml:space="preserve"> закона № 223-ФЗ, доступа к информации, содержащейся в таких отчетах, размещенных в единой информационной системе, порядок рассмотрения таких отчетов и оценки результатов осуществления в отчетном году закупок товаров российского происхождения, работ, услуг, соответственно выполняемых, оказываемых российскими лицами, этим федеральным органом исполнительной власти. </w:t>
      </w:r>
      <w:proofErr w:type="gramStart"/>
      <w:r w:rsidRPr="00880C47">
        <w:t>Правительство Российской Федерации в целях обеспечения обороны страны и безопасности государства вправе установить случаи, при которых отчет об объеме закупок товаров российского происхождения, работ, услуг, соответственно выполняемых, оказываемых российскими лицами, не подлежит размещению в единой информационной системе, а также порядок его направления в этих случаях в указанный в части 7 статьи 3.1-4 Федерального закона № 223-ФЗ федеральный орган исполнительной власти.</w:t>
      </w:r>
      <w:proofErr w:type="gramEnd"/>
    </w:p>
    <w:p w:rsidR="00880C47" w:rsidRPr="00880C47" w:rsidRDefault="00880C47" w:rsidP="00880C47">
      <w:pPr>
        <w:ind w:left="360"/>
        <w:jc w:val="both"/>
      </w:pPr>
    </w:p>
    <w:p w:rsidR="00880C47" w:rsidRPr="00127170" w:rsidRDefault="00880C47" w:rsidP="00127170">
      <w:pPr>
        <w:ind w:left="360"/>
        <w:jc w:val="both"/>
      </w:pPr>
    </w:p>
    <w:p w:rsidR="00A14D2C" w:rsidRPr="00127170" w:rsidRDefault="00A14D2C" w:rsidP="00A14D2C">
      <w:pPr>
        <w:ind w:left="360"/>
        <w:jc w:val="both"/>
        <w:rPr>
          <w:bCs/>
          <w:sz w:val="24"/>
          <w:szCs w:val="24"/>
        </w:rPr>
      </w:pPr>
    </w:p>
    <w:p w:rsidR="00014F2D" w:rsidRDefault="00014F2D" w:rsidP="00A14D2C">
      <w:pPr>
        <w:jc w:val="both"/>
      </w:pPr>
    </w:p>
    <w:p w:rsidR="00014F2D" w:rsidRDefault="00014F2D" w:rsidP="00453472">
      <w:pPr>
        <w:jc w:val="center"/>
      </w:pPr>
    </w:p>
    <w:sectPr w:rsidR="00014F2D" w:rsidSect="00C5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3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3472"/>
    <w:rsid w:val="00014F2D"/>
    <w:rsid w:val="00127170"/>
    <w:rsid w:val="001749BA"/>
    <w:rsid w:val="00213F53"/>
    <w:rsid w:val="002F5ACD"/>
    <w:rsid w:val="00394C98"/>
    <w:rsid w:val="00453472"/>
    <w:rsid w:val="00880C47"/>
    <w:rsid w:val="00A14D2C"/>
    <w:rsid w:val="00C5296C"/>
    <w:rsid w:val="00F27CD3"/>
    <w:rsid w:val="00F84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96C"/>
  </w:style>
  <w:style w:type="paragraph" w:styleId="1">
    <w:name w:val="heading 1"/>
    <w:basedOn w:val="a"/>
    <w:next w:val="a"/>
    <w:link w:val="10"/>
    <w:uiPriority w:val="9"/>
    <w:qFormat/>
    <w:rsid w:val="00453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2717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F5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3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271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2024-10-21T05:14:00Z</dcterms:created>
  <dcterms:modified xsi:type="dcterms:W3CDTF">2024-10-21T05:14:00Z</dcterms:modified>
</cp:coreProperties>
</file>